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82" w:rsidRPr="009D1182" w:rsidRDefault="009D1182" w:rsidP="009D1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Dňa 21. mája 2026 sme sa zúčastnili spoločnej exkurzie v rámci cezhraničného projektu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eTom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SK-AT na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biofarme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Stupave, kde sme sa stretli s deťmi z partnerskej materskej školy KG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Loimersdorf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Rakúska. Exkurzia bola zameraná najmä na environmentálnu výchovu, spoznávanie ekologického hospodárenia a zároveň na rozvoj jazykových schopností detí v prirodzenom bilingválnom prostredí.</w:t>
      </w:r>
    </w:p>
    <w:p w:rsidR="009D1182" w:rsidRPr="009D1182" w:rsidRDefault="009D1182" w:rsidP="009D1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Súčasťou programu bola návšteva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biofarmy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aj prechádzka po Bačovom náučnom chodníku, kde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sa deti hravou formou oboznamovali</w:t>
      </w: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 životom na farme, tradičným chovom zvierat a významom ochrany prírody. Prostredníctvom jednotlivých stanovíšť spoznávali prírodné prostredie, učili sa vnímať vzťahy medzi človekom, zvieratami a krajinou a uvedomovali si dôležitosť ekologického správania v každodennom živote.</w:t>
      </w:r>
    </w:p>
    <w:p w:rsidR="009D1182" w:rsidRPr="009D1182" w:rsidRDefault="009D1182" w:rsidP="009D1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Počas návštevy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biofarmy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mali deti možnosť pozorovať hospodárske zvieratá, spoznať spôsob ich chovu a dozvedieť sa viac o zdravom životnom štýle a ekologickom poľnohospodárstve. Zážitkové učenie priamo v prírodnom prostredí pomohlo deťom lepšie pochopiť význam starostlivosti o životné prostredie a vytvárať si pozitívny vzťah k prírode už od útleho veku.</w:t>
      </w:r>
    </w:p>
    <w:p w:rsidR="009D1182" w:rsidRPr="009D1182" w:rsidRDefault="009D1182" w:rsidP="009D1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Veľkým prínosom exkurzie bolo aj prirodzené prepájanie slovenského a nemeckého jazyka počas spoločných aktivít. Deti komunikovali, hrali sa a spoznávali nové slovíčka prostredníctvom hier, pesničiek a rozhovorov s kamarátmi z Rakúska. Takéto autentické situácie motivujú deti k učeniu cudzieho jazyka prirodzenou a hravou formou, bez stresu a bariér.</w:t>
      </w:r>
    </w:p>
    <w:p w:rsidR="009D1182" w:rsidRPr="009D1182" w:rsidRDefault="009D1182" w:rsidP="009D1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 </w:t>
      </w:r>
      <w:proofErr w:type="spellStart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>eTom</w:t>
      </w:r>
      <w:proofErr w:type="spellEnd"/>
      <w:r w:rsidRPr="009D11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SK-AT vnímame ako veľký prínos pre našu materskú školu. Umožňuje deťom získavať nové skúsenosti, rozvíjať environmentálne povedomie, podporovať jazykové kompetencie a zároveň budovať priateľstvá naprieč hranicami. Pre pedagógov je projekt inšpiráciou na výmenu skúseností a nových metód práce s deťmi. Veľmi si vážime možnosť byť súčasťou projektu, ktorý podporuje spoluprácu, toleranciu a vytvára pozitívny vzťah detí k prírode aj k iným kultúram.</w:t>
      </w:r>
      <w:bookmarkStart w:id="0" w:name="_GoBack"/>
      <w:bookmarkEnd w:id="0"/>
    </w:p>
    <w:p w:rsidR="000752B5" w:rsidRPr="009D1182" w:rsidRDefault="000752B5"/>
    <w:sectPr w:rsidR="000752B5" w:rsidRPr="009D1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43"/>
    <w:rsid w:val="000752B5"/>
    <w:rsid w:val="00273A43"/>
    <w:rsid w:val="009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1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KOCAKOVA</dc:creator>
  <cp:keywords/>
  <dc:description/>
  <cp:lastModifiedBy>ZUZANA KOCAKOVA</cp:lastModifiedBy>
  <cp:revision>3</cp:revision>
  <dcterms:created xsi:type="dcterms:W3CDTF">2026-05-22T08:58:00Z</dcterms:created>
  <dcterms:modified xsi:type="dcterms:W3CDTF">2026-05-22T09:06:00Z</dcterms:modified>
</cp:coreProperties>
</file>